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2D" w:rsidRDefault="00CC302D" w:rsidP="00646F1B">
      <w:pPr>
        <w:tabs>
          <w:tab w:val="left" w:pos="7380"/>
        </w:tabs>
        <w:suppressAutoHyphens/>
        <w:spacing w:before="240" w:after="60"/>
        <w:jc w:val="center"/>
        <w:outlineLvl w:val="5"/>
        <w:rPr>
          <w:b/>
          <w:bCs/>
          <w:color w:val="000000"/>
          <w:sz w:val="32"/>
          <w:szCs w:val="32"/>
        </w:rPr>
      </w:pPr>
      <w:r>
        <w:rPr>
          <w:b/>
          <w:bCs/>
          <w:noProof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89535</wp:posOffset>
            </wp:positionV>
            <wp:extent cx="371475" cy="457200"/>
            <wp:effectExtent l="19050" t="0" r="9525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09B0" w:rsidRPr="00646F1B" w:rsidRDefault="00E01CF0" w:rsidP="00646F1B">
      <w:pPr>
        <w:tabs>
          <w:tab w:val="left" w:pos="7380"/>
        </w:tabs>
        <w:suppressAutoHyphens/>
        <w:spacing w:before="240" w:after="60"/>
        <w:jc w:val="center"/>
        <w:outlineLvl w:val="5"/>
        <w:rPr>
          <w:b/>
          <w:bCs/>
          <w:color w:val="000000"/>
          <w:sz w:val="32"/>
          <w:szCs w:val="32"/>
        </w:rPr>
      </w:pPr>
      <w:r w:rsidRPr="00E01CF0">
        <w:rPr>
          <w:rFonts w:ascii="Calibri" w:hAnsi="Calibri"/>
          <w:b/>
          <w:bCs/>
          <w:noProof/>
          <w:color w:val="00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79.8pt;margin-top:-10.05pt;width:88.65pt;height:36.5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" stroked="f">
            <v:textbox>
              <w:txbxContent>
                <w:p w:rsidR="00CB09B0" w:rsidRPr="0067604D" w:rsidRDefault="00CB09B0" w:rsidP="00CB09B0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CB09B0" w:rsidRPr="00876E90">
        <w:rPr>
          <w:b/>
          <w:bCs/>
          <w:color w:val="000000"/>
          <w:sz w:val="32"/>
          <w:szCs w:val="32"/>
        </w:rPr>
        <w:t>ДУМА</w:t>
      </w:r>
    </w:p>
    <w:p w:rsidR="00CB09B0" w:rsidRPr="00876E90" w:rsidRDefault="00CB09B0" w:rsidP="00CB09B0">
      <w:pPr>
        <w:ind w:right="-427"/>
        <w:jc w:val="center"/>
        <w:rPr>
          <w:b/>
          <w:bCs/>
          <w:color w:val="000000"/>
          <w:sz w:val="32"/>
          <w:szCs w:val="32"/>
        </w:rPr>
      </w:pPr>
      <w:r w:rsidRPr="00876E90">
        <w:rPr>
          <w:b/>
          <w:bCs/>
          <w:color w:val="000000"/>
          <w:sz w:val="32"/>
          <w:szCs w:val="32"/>
        </w:rPr>
        <w:t>ЗАКРЫТОГО АДМИНИСТРАТИВНО-ТЕРРИТОРИАЛЬНОГО</w:t>
      </w:r>
    </w:p>
    <w:p w:rsidR="00CB09B0" w:rsidRPr="00876E90" w:rsidRDefault="00CB09B0" w:rsidP="00CB09B0">
      <w:pPr>
        <w:ind w:left="-567" w:right="-427" w:firstLine="567"/>
        <w:jc w:val="center"/>
        <w:rPr>
          <w:b/>
          <w:bCs/>
          <w:color w:val="000000"/>
          <w:sz w:val="32"/>
          <w:szCs w:val="32"/>
        </w:rPr>
      </w:pPr>
      <w:r w:rsidRPr="00876E90">
        <w:rPr>
          <w:b/>
          <w:bCs/>
          <w:color w:val="000000"/>
          <w:sz w:val="32"/>
          <w:szCs w:val="32"/>
        </w:rPr>
        <w:t>ОБРАЗОВАНИЯ ОЗЕРНЫЙ ТВЕРСКОЙ ОБЛАСТИ</w:t>
      </w:r>
    </w:p>
    <w:p w:rsidR="00CB09B0" w:rsidRPr="00876E90" w:rsidRDefault="00CB09B0" w:rsidP="00CB09B0">
      <w:pPr>
        <w:jc w:val="center"/>
        <w:rPr>
          <w:b/>
          <w:bCs/>
          <w:color w:val="000000"/>
          <w:sz w:val="28"/>
          <w:szCs w:val="28"/>
        </w:rPr>
      </w:pPr>
      <w:r w:rsidRPr="00876E90">
        <w:rPr>
          <w:b/>
          <w:bCs/>
          <w:color w:val="000000"/>
          <w:sz w:val="28"/>
          <w:szCs w:val="28"/>
        </w:rPr>
        <w:t>_________________________________________________________________</w:t>
      </w:r>
    </w:p>
    <w:p w:rsidR="00CB09B0" w:rsidRPr="00876E90" w:rsidRDefault="00CB09B0" w:rsidP="00CB09B0">
      <w:pPr>
        <w:rPr>
          <w:b/>
          <w:bCs/>
          <w:color w:val="000000"/>
          <w:sz w:val="28"/>
          <w:szCs w:val="28"/>
        </w:rPr>
      </w:pPr>
    </w:p>
    <w:p w:rsidR="00CB09B0" w:rsidRPr="00876E90" w:rsidRDefault="00CB09B0" w:rsidP="00CB09B0">
      <w:pPr>
        <w:jc w:val="center"/>
        <w:rPr>
          <w:b/>
          <w:bCs/>
          <w:color w:val="000000"/>
          <w:sz w:val="28"/>
          <w:szCs w:val="28"/>
        </w:rPr>
      </w:pPr>
      <w:r w:rsidRPr="00876E90">
        <w:rPr>
          <w:b/>
          <w:bCs/>
          <w:color w:val="000000"/>
          <w:sz w:val="28"/>
          <w:szCs w:val="28"/>
        </w:rPr>
        <w:t>РЕШЕНИЕ</w:t>
      </w:r>
    </w:p>
    <w:p w:rsidR="00CB09B0" w:rsidRPr="00876E90" w:rsidRDefault="00CB09B0" w:rsidP="00CB09B0">
      <w:pPr>
        <w:rPr>
          <w:b/>
          <w:color w:val="000000"/>
          <w:sz w:val="28"/>
          <w:szCs w:val="28"/>
        </w:rPr>
      </w:pPr>
    </w:p>
    <w:p w:rsidR="00CB09B0" w:rsidRPr="00876E90" w:rsidRDefault="00466219" w:rsidP="00CB09B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E2F2C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июля 2023</w:t>
      </w:r>
      <w:r w:rsidR="00CB09B0">
        <w:rPr>
          <w:color w:val="000000"/>
          <w:sz w:val="28"/>
          <w:szCs w:val="28"/>
        </w:rPr>
        <w:t xml:space="preserve"> г.</w:t>
      </w:r>
      <w:r w:rsidR="00CB09B0" w:rsidRPr="00876E90">
        <w:rPr>
          <w:color w:val="000000"/>
          <w:sz w:val="28"/>
          <w:szCs w:val="28"/>
        </w:rPr>
        <w:tab/>
      </w:r>
      <w:r w:rsidR="00CB09B0" w:rsidRPr="00876E90">
        <w:rPr>
          <w:color w:val="000000"/>
          <w:sz w:val="28"/>
          <w:szCs w:val="28"/>
        </w:rPr>
        <w:tab/>
      </w:r>
      <w:r w:rsidR="00CB09B0" w:rsidRPr="00876E90">
        <w:rPr>
          <w:color w:val="000000"/>
          <w:sz w:val="28"/>
          <w:szCs w:val="28"/>
        </w:rPr>
        <w:tab/>
      </w:r>
      <w:r w:rsidR="00CB09B0" w:rsidRPr="00876E90">
        <w:rPr>
          <w:color w:val="000000"/>
          <w:sz w:val="28"/>
          <w:szCs w:val="28"/>
        </w:rPr>
        <w:tab/>
      </w:r>
      <w:r w:rsidR="00CB09B0" w:rsidRPr="00876E90">
        <w:rPr>
          <w:color w:val="000000"/>
          <w:sz w:val="28"/>
          <w:szCs w:val="28"/>
        </w:rPr>
        <w:tab/>
      </w:r>
      <w:r w:rsidR="00CB09B0" w:rsidRPr="00876E90">
        <w:rPr>
          <w:color w:val="000000"/>
          <w:sz w:val="28"/>
          <w:szCs w:val="28"/>
        </w:rPr>
        <w:tab/>
      </w:r>
      <w:r w:rsidR="00CB09B0" w:rsidRPr="00876E90">
        <w:rPr>
          <w:color w:val="000000"/>
          <w:sz w:val="28"/>
          <w:szCs w:val="28"/>
        </w:rPr>
        <w:tab/>
      </w:r>
      <w:r w:rsidR="00CB09B0">
        <w:rPr>
          <w:color w:val="000000"/>
          <w:sz w:val="28"/>
          <w:szCs w:val="28"/>
        </w:rPr>
        <w:tab/>
      </w:r>
      <w:r w:rsidR="00646F1B">
        <w:rPr>
          <w:color w:val="000000"/>
          <w:sz w:val="28"/>
          <w:szCs w:val="28"/>
        </w:rPr>
        <w:tab/>
      </w:r>
      <w:r w:rsidR="00CB09B0" w:rsidRPr="00876E90">
        <w:rPr>
          <w:color w:val="000000"/>
          <w:sz w:val="28"/>
          <w:szCs w:val="28"/>
        </w:rPr>
        <w:tab/>
        <w:t xml:space="preserve">№ </w:t>
      </w:r>
      <w:r w:rsidR="002857C7">
        <w:rPr>
          <w:color w:val="000000"/>
          <w:sz w:val="28"/>
          <w:szCs w:val="28"/>
        </w:rPr>
        <w:t>22</w:t>
      </w:r>
    </w:p>
    <w:p w:rsidR="00CB09B0" w:rsidRPr="00646F1B" w:rsidRDefault="00CB09B0" w:rsidP="00CB09B0">
      <w:pPr>
        <w:rPr>
          <w:color w:val="000000"/>
          <w:sz w:val="28"/>
          <w:szCs w:val="28"/>
        </w:rPr>
      </w:pPr>
    </w:p>
    <w:p w:rsidR="00CB09B0" w:rsidRPr="00646F1B" w:rsidRDefault="00CB09B0" w:rsidP="00CB09B0">
      <w:pPr>
        <w:rPr>
          <w:color w:val="000000"/>
          <w:sz w:val="28"/>
          <w:szCs w:val="28"/>
        </w:rPr>
      </w:pPr>
    </w:p>
    <w:p w:rsidR="00CB09B0" w:rsidRPr="003B61A4" w:rsidRDefault="00CB09B0" w:rsidP="00CB09B0">
      <w:pPr>
        <w:jc w:val="center"/>
        <w:rPr>
          <w:b/>
          <w:color w:val="000000"/>
          <w:sz w:val="28"/>
          <w:szCs w:val="28"/>
        </w:rPr>
      </w:pPr>
      <w:r w:rsidRPr="00CB09B0">
        <w:rPr>
          <w:b/>
          <w:color w:val="000000"/>
          <w:sz w:val="28"/>
          <w:szCs w:val="28"/>
        </w:rPr>
        <w:t xml:space="preserve">О внесении изменений в </w:t>
      </w:r>
      <w:r w:rsidR="006E0E34">
        <w:rPr>
          <w:b/>
          <w:sz w:val="28"/>
          <w:szCs w:val="28"/>
        </w:rPr>
        <w:t>Положение</w:t>
      </w:r>
      <w:r w:rsidR="006E0E34" w:rsidRPr="006E0E34">
        <w:rPr>
          <w:b/>
          <w:sz w:val="28"/>
          <w:szCs w:val="28"/>
        </w:rPr>
        <w:t xml:space="preserve"> «О порядке и условиях оплаты и стимулировании труда в муниципальных образовательных </w:t>
      </w:r>
      <w:proofErr w:type="gramStart"/>
      <w:r w:rsidR="006E0E34" w:rsidRPr="006E0E34">
        <w:rPr>
          <w:b/>
          <w:sz w:val="28"/>
          <w:szCs w:val="28"/>
        </w:rPr>
        <w:t>учреждениях</w:t>
      </w:r>
      <w:proofErr w:type="gramEnd"/>
      <w:r w:rsidR="006E0E34" w:rsidRPr="006E0E34">
        <w:rPr>
          <w:b/>
          <w:sz w:val="28"/>
          <w:szCs w:val="28"/>
        </w:rPr>
        <w:t xml:space="preserve"> ЗАТО Озерный Тверской области»</w:t>
      </w:r>
      <w:r w:rsidR="00CB4BC0">
        <w:rPr>
          <w:b/>
          <w:sz w:val="28"/>
          <w:szCs w:val="28"/>
        </w:rPr>
        <w:t>,</w:t>
      </w:r>
      <w:r w:rsidR="00CB4BC0" w:rsidRPr="00CB4BC0">
        <w:rPr>
          <w:sz w:val="28"/>
          <w:szCs w:val="28"/>
        </w:rPr>
        <w:t xml:space="preserve"> </w:t>
      </w:r>
      <w:r w:rsidR="00CB4BC0" w:rsidRPr="00CB4BC0">
        <w:rPr>
          <w:b/>
          <w:sz w:val="28"/>
          <w:szCs w:val="28"/>
        </w:rPr>
        <w:t>утверждённое решением Думы ЗАТО Озерный Тверской области</w:t>
      </w:r>
      <w:r w:rsidR="00466219">
        <w:rPr>
          <w:b/>
          <w:color w:val="000000"/>
          <w:sz w:val="28"/>
          <w:szCs w:val="28"/>
        </w:rPr>
        <w:t xml:space="preserve"> </w:t>
      </w:r>
      <w:r w:rsidRPr="00CB09B0">
        <w:rPr>
          <w:b/>
          <w:color w:val="000000"/>
          <w:sz w:val="28"/>
          <w:szCs w:val="28"/>
        </w:rPr>
        <w:t xml:space="preserve">от </w:t>
      </w:r>
      <w:r w:rsidR="00D7763A">
        <w:rPr>
          <w:b/>
          <w:color w:val="000000"/>
          <w:sz w:val="28"/>
          <w:szCs w:val="28"/>
        </w:rPr>
        <w:t>31.10.2022 г.</w:t>
      </w:r>
      <w:r w:rsidRPr="00CB09B0">
        <w:rPr>
          <w:b/>
          <w:color w:val="000000"/>
          <w:sz w:val="28"/>
          <w:szCs w:val="28"/>
        </w:rPr>
        <w:t xml:space="preserve"> № </w:t>
      </w:r>
      <w:r w:rsidR="00D7763A">
        <w:rPr>
          <w:b/>
          <w:color w:val="000000"/>
          <w:sz w:val="28"/>
          <w:szCs w:val="28"/>
        </w:rPr>
        <w:t>72</w:t>
      </w:r>
    </w:p>
    <w:p w:rsidR="00770589" w:rsidRDefault="00770589">
      <w:pPr>
        <w:rPr>
          <w:sz w:val="28"/>
          <w:szCs w:val="28"/>
        </w:rPr>
      </w:pPr>
    </w:p>
    <w:p w:rsidR="00646F1B" w:rsidRPr="00646F1B" w:rsidRDefault="00646F1B">
      <w:pPr>
        <w:rPr>
          <w:sz w:val="28"/>
          <w:szCs w:val="28"/>
        </w:rPr>
      </w:pPr>
    </w:p>
    <w:p w:rsidR="00466219" w:rsidRDefault="006E0E34" w:rsidP="006E0E34">
      <w:pPr>
        <w:pStyle w:val="a3"/>
        <w:spacing w:line="240" w:lineRule="auto"/>
        <w:ind w:right="-6" w:firstLine="567"/>
        <w:jc w:val="both"/>
        <w:rPr>
          <w:szCs w:val="28"/>
        </w:rPr>
      </w:pPr>
      <w:proofErr w:type="gramStart"/>
      <w:r w:rsidRPr="006E0E34">
        <w:rPr>
          <w:szCs w:val="28"/>
        </w:rPr>
        <w:t xml:space="preserve">В соответствии со статьями 135 и 144 Трудового кодекса  Российской Федерации, статьей 4 Закона Тверской области от 29.12.2004 № 88-ЗО «Об оплате труда работников государственных учреждений Тверской области», Постановлением Правительства Тверской области от 18.08.2017 N 247-пп «О порядке и условиях оплаты и стимулирования труда в отдельных организациях сферы образования», Постановлением </w:t>
      </w:r>
      <w:r w:rsidR="00CB4BC0">
        <w:rPr>
          <w:szCs w:val="28"/>
        </w:rPr>
        <w:t>а</w:t>
      </w:r>
      <w:r w:rsidRPr="006E0E34">
        <w:rPr>
          <w:szCs w:val="28"/>
        </w:rPr>
        <w:t>дминистрации Тверской области от 02.12.2008 № 454 - па  «О системе оплаты труда</w:t>
      </w:r>
      <w:proofErr w:type="gramEnd"/>
      <w:r w:rsidRPr="006E0E34">
        <w:rPr>
          <w:szCs w:val="28"/>
        </w:rPr>
        <w:t xml:space="preserve"> в государственных учреждениях Тверской области», со статьёй 27 </w:t>
      </w:r>
      <w:proofErr w:type="gramStart"/>
      <w:r w:rsidRPr="006E0E34">
        <w:rPr>
          <w:szCs w:val="28"/>
        </w:rPr>
        <w:t>Устава</w:t>
      </w:r>
      <w:proofErr w:type="gramEnd"/>
      <w:r w:rsidRPr="006E0E34">
        <w:rPr>
          <w:szCs w:val="28"/>
        </w:rPr>
        <w:t xml:space="preserve"> ЗАТО Озерный Тверской области, Дума ЗАТО Озерный решила:</w:t>
      </w:r>
    </w:p>
    <w:p w:rsidR="006E0E34" w:rsidRPr="006E0E34" w:rsidRDefault="006E0E34" w:rsidP="006E0E34">
      <w:pPr>
        <w:pStyle w:val="a3"/>
        <w:spacing w:line="240" w:lineRule="auto"/>
        <w:ind w:right="-6" w:firstLine="567"/>
        <w:jc w:val="both"/>
        <w:rPr>
          <w:szCs w:val="28"/>
        </w:rPr>
      </w:pPr>
    </w:p>
    <w:p w:rsidR="00466219" w:rsidRDefault="00466219" w:rsidP="00CB4BC0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ar-SA"/>
        </w:rPr>
      </w:pPr>
      <w:r w:rsidRPr="006E0E34">
        <w:rPr>
          <w:sz w:val="28"/>
          <w:szCs w:val="28"/>
          <w:lang w:eastAsia="ar-SA"/>
        </w:rPr>
        <w:t xml:space="preserve">Внести в </w:t>
      </w:r>
      <w:r w:rsidR="006E0E34" w:rsidRPr="006E0E34">
        <w:rPr>
          <w:sz w:val="28"/>
          <w:szCs w:val="28"/>
          <w:lang w:eastAsia="ar-SA"/>
        </w:rPr>
        <w:t>Полож</w:t>
      </w:r>
      <w:r w:rsidR="006E0E34">
        <w:rPr>
          <w:sz w:val="28"/>
          <w:szCs w:val="28"/>
          <w:lang w:eastAsia="ar-SA"/>
        </w:rPr>
        <w:t xml:space="preserve">ение </w:t>
      </w:r>
      <w:r w:rsidR="003F3ACA">
        <w:rPr>
          <w:sz w:val="28"/>
          <w:szCs w:val="28"/>
          <w:lang w:eastAsia="ar-SA"/>
        </w:rPr>
        <w:t>«О</w:t>
      </w:r>
      <w:r w:rsidR="006E0E34" w:rsidRPr="006E0E34">
        <w:rPr>
          <w:sz w:val="28"/>
          <w:szCs w:val="28"/>
          <w:lang w:eastAsia="ar-SA"/>
        </w:rPr>
        <w:t xml:space="preserve"> порядке и условиях оплаты и стимулировании труда в муниципальных образовательных </w:t>
      </w:r>
      <w:proofErr w:type="gramStart"/>
      <w:r w:rsidR="006E0E34" w:rsidRPr="006E0E34">
        <w:rPr>
          <w:sz w:val="28"/>
          <w:szCs w:val="28"/>
          <w:lang w:eastAsia="ar-SA"/>
        </w:rPr>
        <w:t>учреждения</w:t>
      </w:r>
      <w:r w:rsidR="006E0E34">
        <w:rPr>
          <w:sz w:val="28"/>
          <w:szCs w:val="28"/>
          <w:lang w:eastAsia="ar-SA"/>
        </w:rPr>
        <w:t>х</w:t>
      </w:r>
      <w:proofErr w:type="gramEnd"/>
      <w:r w:rsidR="006E0E34">
        <w:rPr>
          <w:sz w:val="28"/>
          <w:szCs w:val="28"/>
          <w:lang w:eastAsia="ar-SA"/>
        </w:rPr>
        <w:t xml:space="preserve"> ЗАТО Озерный Тверской области</w:t>
      </w:r>
      <w:r w:rsidR="003F3ACA">
        <w:rPr>
          <w:sz w:val="28"/>
          <w:szCs w:val="28"/>
          <w:lang w:eastAsia="ar-SA"/>
        </w:rPr>
        <w:t>»</w:t>
      </w:r>
      <w:r w:rsidRPr="006E0E34">
        <w:rPr>
          <w:sz w:val="28"/>
          <w:szCs w:val="28"/>
          <w:lang w:eastAsia="ar-SA"/>
        </w:rPr>
        <w:t xml:space="preserve">, </w:t>
      </w:r>
      <w:r w:rsidR="006E0E34" w:rsidRPr="006E0E34">
        <w:rPr>
          <w:sz w:val="28"/>
          <w:szCs w:val="28"/>
          <w:lang w:eastAsia="ar-SA"/>
        </w:rPr>
        <w:t xml:space="preserve">утверждённое решением Думы ЗАТО Озерный Тверской области от </w:t>
      </w:r>
      <w:r w:rsidR="006E0E34">
        <w:rPr>
          <w:sz w:val="28"/>
          <w:szCs w:val="28"/>
          <w:lang w:eastAsia="ar-SA"/>
        </w:rPr>
        <w:t>31.10.2022</w:t>
      </w:r>
      <w:r w:rsidR="006E0E34" w:rsidRPr="006E0E34">
        <w:rPr>
          <w:sz w:val="28"/>
          <w:szCs w:val="28"/>
          <w:lang w:eastAsia="ar-SA"/>
        </w:rPr>
        <w:t xml:space="preserve"> г. № </w:t>
      </w:r>
      <w:r w:rsidR="006E0E34">
        <w:rPr>
          <w:sz w:val="28"/>
          <w:szCs w:val="28"/>
          <w:lang w:eastAsia="ar-SA"/>
        </w:rPr>
        <w:t>72</w:t>
      </w:r>
      <w:r w:rsidR="006E0E34" w:rsidRPr="006E0E34">
        <w:rPr>
          <w:sz w:val="28"/>
          <w:szCs w:val="28"/>
          <w:lang w:eastAsia="ar-SA"/>
        </w:rPr>
        <w:t xml:space="preserve"> (далее - Положение)</w:t>
      </w:r>
      <w:r w:rsidRPr="006E0E34">
        <w:rPr>
          <w:sz w:val="28"/>
          <w:szCs w:val="28"/>
          <w:lang w:eastAsia="ar-SA"/>
        </w:rPr>
        <w:t>, следующие</w:t>
      </w:r>
      <w:r w:rsidR="006E0E34">
        <w:rPr>
          <w:sz w:val="28"/>
          <w:szCs w:val="28"/>
          <w:lang w:eastAsia="ar-SA"/>
        </w:rPr>
        <w:t xml:space="preserve"> </w:t>
      </w:r>
      <w:r w:rsidRPr="006E0E34">
        <w:rPr>
          <w:sz w:val="28"/>
          <w:szCs w:val="28"/>
          <w:lang w:eastAsia="ar-SA"/>
        </w:rPr>
        <w:t>изменения:</w:t>
      </w:r>
    </w:p>
    <w:p w:rsidR="00466219" w:rsidRPr="00CB23AD" w:rsidRDefault="00466219" w:rsidP="00CB4BC0">
      <w:pPr>
        <w:pStyle w:val="a5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ar-SA"/>
        </w:rPr>
      </w:pPr>
      <w:r w:rsidRPr="00CB23AD">
        <w:rPr>
          <w:sz w:val="28"/>
          <w:szCs w:val="28"/>
          <w:lang w:eastAsia="ar-SA"/>
        </w:rPr>
        <w:t>в разделе 2 Положения:</w:t>
      </w:r>
    </w:p>
    <w:p w:rsidR="00466219" w:rsidRPr="006E0E34" w:rsidRDefault="00466219" w:rsidP="00F95578">
      <w:pPr>
        <w:ind w:firstLine="567"/>
        <w:jc w:val="both"/>
        <w:rPr>
          <w:sz w:val="28"/>
          <w:szCs w:val="28"/>
          <w:lang w:eastAsia="ar-SA"/>
        </w:rPr>
      </w:pPr>
      <w:r w:rsidRPr="006E0E34">
        <w:rPr>
          <w:sz w:val="28"/>
          <w:szCs w:val="28"/>
          <w:lang w:eastAsia="ar-SA"/>
        </w:rPr>
        <w:t>пункт 2.1 дополнить подпунктом 2.1.1 следующего содержания:</w:t>
      </w:r>
    </w:p>
    <w:p w:rsidR="00F95578" w:rsidRPr="006E0E34" w:rsidRDefault="00466219" w:rsidP="003F3ACA">
      <w:pPr>
        <w:tabs>
          <w:tab w:val="left" w:pos="1134"/>
        </w:tabs>
        <w:ind w:firstLine="567"/>
        <w:jc w:val="both"/>
        <w:rPr>
          <w:sz w:val="28"/>
          <w:szCs w:val="28"/>
          <w:lang w:eastAsia="ar-SA"/>
        </w:rPr>
      </w:pPr>
      <w:r w:rsidRPr="006E0E34">
        <w:rPr>
          <w:sz w:val="28"/>
          <w:szCs w:val="28"/>
          <w:lang w:eastAsia="ar-SA"/>
        </w:rPr>
        <w:t xml:space="preserve">«2.1.1. Должностные оклады педагогических работников </w:t>
      </w:r>
      <w:r w:rsidR="009925A3" w:rsidRPr="00646F1B">
        <w:rPr>
          <w:color w:val="000000" w:themeColor="text1"/>
          <w:sz w:val="28"/>
          <w:szCs w:val="28"/>
        </w:rPr>
        <w:t>муниципальных образовательных учреждений</w:t>
      </w:r>
      <w:r w:rsidRPr="006E0E34">
        <w:rPr>
          <w:sz w:val="28"/>
          <w:szCs w:val="28"/>
          <w:lang w:eastAsia="ar-SA"/>
        </w:rPr>
        <w:t>, не вошедших в ПКГ, устанавливаются в следующих размерах: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642"/>
        <w:gridCol w:w="2329"/>
      </w:tblGrid>
      <w:tr w:rsidR="00F95578" w:rsidRPr="00F95578" w:rsidTr="00F95578">
        <w:trPr>
          <w:trHeight w:hRule="exact" w:val="630"/>
        </w:trPr>
        <w:tc>
          <w:tcPr>
            <w:tcW w:w="6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5578" w:rsidRPr="00F95578" w:rsidRDefault="00F95578" w:rsidP="00F95578">
            <w:pPr>
              <w:widowControl w:val="0"/>
              <w:spacing w:line="260" w:lineRule="exact"/>
              <w:ind w:left="2180"/>
              <w:rPr>
                <w:color w:val="000000"/>
                <w:lang w:bidi="ru-RU"/>
              </w:rPr>
            </w:pPr>
            <w:r w:rsidRPr="00F95578">
              <w:rPr>
                <w:color w:val="000000"/>
                <w:sz w:val="26"/>
                <w:szCs w:val="26"/>
                <w:lang w:bidi="ru-RU"/>
              </w:rPr>
              <w:t>Наименование должности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5578" w:rsidRDefault="00F95578" w:rsidP="00F95578">
            <w:pPr>
              <w:widowControl w:val="0"/>
              <w:spacing w:line="306" w:lineRule="exact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F95578">
              <w:rPr>
                <w:color w:val="000000"/>
                <w:sz w:val="26"/>
                <w:szCs w:val="26"/>
                <w:lang w:bidi="ru-RU"/>
              </w:rPr>
              <w:t xml:space="preserve">Должностной </w:t>
            </w:r>
          </w:p>
          <w:p w:rsidR="00F95578" w:rsidRPr="00F95578" w:rsidRDefault="00F95578" w:rsidP="00F95578">
            <w:pPr>
              <w:widowControl w:val="0"/>
              <w:spacing w:line="306" w:lineRule="exact"/>
              <w:jc w:val="center"/>
              <w:rPr>
                <w:color w:val="000000"/>
                <w:lang w:bidi="ru-RU"/>
              </w:rPr>
            </w:pPr>
            <w:r w:rsidRPr="00F95578">
              <w:rPr>
                <w:color w:val="000000"/>
                <w:sz w:val="26"/>
                <w:szCs w:val="26"/>
                <w:lang w:bidi="ru-RU"/>
              </w:rPr>
              <w:t>оклад, руб.</w:t>
            </w:r>
          </w:p>
        </w:tc>
      </w:tr>
      <w:tr w:rsidR="00F95578" w:rsidRPr="00F95578" w:rsidTr="00F95578">
        <w:trPr>
          <w:trHeight w:hRule="exact" w:val="630"/>
        </w:trPr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95578" w:rsidRPr="00F95578" w:rsidRDefault="00F95578" w:rsidP="00F95578">
            <w:pPr>
              <w:widowControl w:val="0"/>
              <w:spacing w:line="306" w:lineRule="exact"/>
              <w:rPr>
                <w:color w:val="000000"/>
                <w:lang w:bidi="ru-RU"/>
              </w:rPr>
            </w:pPr>
            <w:r w:rsidRPr="00F95578">
              <w:rPr>
                <w:color w:val="000000"/>
                <w:sz w:val="26"/>
                <w:szCs w:val="26"/>
                <w:lang w:bidi="ru-RU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578" w:rsidRPr="00F95578" w:rsidRDefault="00F95578" w:rsidP="00F95578">
            <w:pPr>
              <w:widowControl w:val="0"/>
              <w:spacing w:line="260" w:lineRule="exact"/>
              <w:jc w:val="center"/>
              <w:rPr>
                <w:color w:val="000000"/>
                <w:lang w:bidi="ru-RU"/>
              </w:rPr>
            </w:pPr>
            <w:r w:rsidRPr="00F95578">
              <w:rPr>
                <w:color w:val="000000"/>
                <w:sz w:val="26"/>
                <w:szCs w:val="26"/>
                <w:lang w:bidi="ru-RU"/>
              </w:rPr>
              <w:t>9 445</w:t>
            </w:r>
          </w:p>
        </w:tc>
      </w:tr>
    </w:tbl>
    <w:p w:rsidR="00466219" w:rsidRPr="006E0E34" w:rsidRDefault="00466219" w:rsidP="00F95578">
      <w:pPr>
        <w:jc w:val="right"/>
        <w:rPr>
          <w:sz w:val="28"/>
          <w:szCs w:val="28"/>
          <w:lang w:eastAsia="ar-SA"/>
        </w:rPr>
      </w:pPr>
      <w:r w:rsidRPr="006E0E34">
        <w:rPr>
          <w:sz w:val="28"/>
          <w:szCs w:val="28"/>
          <w:lang w:eastAsia="ar-SA"/>
        </w:rPr>
        <w:t>»;</w:t>
      </w:r>
    </w:p>
    <w:p w:rsidR="00466219" w:rsidRPr="006E0E34" w:rsidRDefault="00466219" w:rsidP="003C0672">
      <w:pPr>
        <w:ind w:firstLine="708"/>
        <w:jc w:val="both"/>
        <w:rPr>
          <w:sz w:val="28"/>
          <w:szCs w:val="28"/>
          <w:lang w:eastAsia="ar-SA"/>
        </w:rPr>
      </w:pPr>
      <w:r w:rsidRPr="006E0E34">
        <w:rPr>
          <w:sz w:val="28"/>
          <w:szCs w:val="28"/>
          <w:lang w:eastAsia="ar-SA"/>
        </w:rPr>
        <w:t>пункт 2.7 дополнить подпунктом 2.7.7 следующего содержания:</w:t>
      </w:r>
    </w:p>
    <w:p w:rsidR="00466219" w:rsidRPr="006E0E34" w:rsidRDefault="00466219" w:rsidP="003C0672">
      <w:pPr>
        <w:ind w:firstLine="708"/>
        <w:jc w:val="both"/>
        <w:rPr>
          <w:sz w:val="28"/>
          <w:szCs w:val="28"/>
          <w:lang w:eastAsia="ar-SA"/>
        </w:rPr>
      </w:pPr>
      <w:r w:rsidRPr="006E0E34">
        <w:rPr>
          <w:sz w:val="28"/>
          <w:szCs w:val="28"/>
          <w:lang w:eastAsia="ar-SA"/>
        </w:rPr>
        <w:lastRenderedPageBreak/>
        <w:t>«2.7.7. надбавка за наставничество.»;</w:t>
      </w:r>
    </w:p>
    <w:p w:rsidR="00466219" w:rsidRPr="006E0E34" w:rsidRDefault="003C0672" w:rsidP="005210ED">
      <w:pPr>
        <w:pStyle w:val="a5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разделе 9</w:t>
      </w:r>
      <w:r w:rsidR="00466219" w:rsidRPr="006E0E34">
        <w:rPr>
          <w:sz w:val="28"/>
          <w:szCs w:val="28"/>
          <w:lang w:eastAsia="ar-SA"/>
        </w:rPr>
        <w:t xml:space="preserve"> Положения:</w:t>
      </w:r>
    </w:p>
    <w:p w:rsidR="00466219" w:rsidRPr="006E0E34" w:rsidRDefault="00466219" w:rsidP="003C0672">
      <w:pPr>
        <w:ind w:firstLine="708"/>
        <w:jc w:val="both"/>
        <w:rPr>
          <w:sz w:val="28"/>
          <w:szCs w:val="28"/>
          <w:lang w:eastAsia="ar-SA"/>
        </w:rPr>
      </w:pPr>
      <w:r w:rsidRPr="006E0E34">
        <w:rPr>
          <w:sz w:val="28"/>
          <w:szCs w:val="28"/>
          <w:lang w:eastAsia="ar-SA"/>
        </w:rPr>
        <w:t xml:space="preserve">пункт </w:t>
      </w:r>
      <w:r w:rsidR="003C0672">
        <w:rPr>
          <w:sz w:val="28"/>
          <w:szCs w:val="28"/>
          <w:lang w:eastAsia="ar-SA"/>
        </w:rPr>
        <w:t>9</w:t>
      </w:r>
      <w:r w:rsidRPr="006E0E34">
        <w:rPr>
          <w:sz w:val="28"/>
          <w:szCs w:val="28"/>
          <w:lang w:eastAsia="ar-SA"/>
        </w:rPr>
        <w:t xml:space="preserve">.1 дополнить подпунктом </w:t>
      </w:r>
      <w:r w:rsidR="003C0672">
        <w:rPr>
          <w:sz w:val="28"/>
          <w:szCs w:val="28"/>
          <w:lang w:eastAsia="ar-SA"/>
        </w:rPr>
        <w:t>9</w:t>
      </w:r>
      <w:r w:rsidRPr="006E0E34">
        <w:rPr>
          <w:sz w:val="28"/>
          <w:szCs w:val="28"/>
          <w:lang w:eastAsia="ar-SA"/>
        </w:rPr>
        <w:t>.1.7 следующего содержания:</w:t>
      </w:r>
    </w:p>
    <w:p w:rsidR="00466219" w:rsidRPr="006E0E34" w:rsidRDefault="00466219" w:rsidP="003C0672">
      <w:pPr>
        <w:ind w:firstLine="708"/>
        <w:jc w:val="both"/>
        <w:rPr>
          <w:sz w:val="28"/>
          <w:szCs w:val="28"/>
          <w:lang w:eastAsia="ar-SA"/>
        </w:rPr>
      </w:pPr>
      <w:r w:rsidRPr="006E0E34">
        <w:rPr>
          <w:sz w:val="28"/>
          <w:szCs w:val="28"/>
          <w:lang w:eastAsia="ar-SA"/>
        </w:rPr>
        <w:t>«</w:t>
      </w:r>
      <w:r w:rsidR="003C0672">
        <w:rPr>
          <w:sz w:val="28"/>
          <w:szCs w:val="28"/>
          <w:lang w:eastAsia="ar-SA"/>
        </w:rPr>
        <w:t>9</w:t>
      </w:r>
      <w:r w:rsidRPr="006E0E34">
        <w:rPr>
          <w:sz w:val="28"/>
          <w:szCs w:val="28"/>
          <w:lang w:eastAsia="ar-SA"/>
        </w:rPr>
        <w:t>.1.7. надбавка за наставничество.»;</w:t>
      </w:r>
    </w:p>
    <w:p w:rsidR="00466219" w:rsidRPr="006E0E34" w:rsidRDefault="003C0672" w:rsidP="003C0672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пункте 9</w:t>
      </w:r>
      <w:r w:rsidR="00466219" w:rsidRPr="006E0E34">
        <w:rPr>
          <w:sz w:val="28"/>
          <w:szCs w:val="28"/>
          <w:lang w:eastAsia="ar-SA"/>
        </w:rPr>
        <w:t xml:space="preserve">.2 слова «в подпунктах </w:t>
      </w:r>
      <w:r>
        <w:rPr>
          <w:sz w:val="28"/>
          <w:szCs w:val="28"/>
          <w:lang w:eastAsia="ar-SA"/>
        </w:rPr>
        <w:t>9</w:t>
      </w:r>
      <w:r w:rsidR="00466219" w:rsidRPr="006E0E34">
        <w:rPr>
          <w:sz w:val="28"/>
          <w:szCs w:val="28"/>
          <w:lang w:eastAsia="ar-SA"/>
        </w:rPr>
        <w:t>.1.1-</w:t>
      </w:r>
      <w:r>
        <w:rPr>
          <w:sz w:val="28"/>
          <w:szCs w:val="28"/>
          <w:lang w:eastAsia="ar-SA"/>
        </w:rPr>
        <w:t>9</w:t>
      </w:r>
      <w:r w:rsidR="00466219" w:rsidRPr="006E0E34">
        <w:rPr>
          <w:sz w:val="28"/>
          <w:szCs w:val="28"/>
          <w:lang w:eastAsia="ar-SA"/>
        </w:rPr>
        <w:t xml:space="preserve">.1.6» заменить словами «в подпунктах </w:t>
      </w:r>
      <w:r>
        <w:rPr>
          <w:sz w:val="28"/>
          <w:szCs w:val="28"/>
          <w:lang w:eastAsia="ar-SA"/>
        </w:rPr>
        <w:t>9</w:t>
      </w:r>
      <w:r w:rsidR="00466219" w:rsidRPr="006E0E34">
        <w:rPr>
          <w:sz w:val="28"/>
          <w:szCs w:val="28"/>
          <w:lang w:eastAsia="ar-SA"/>
        </w:rPr>
        <w:t>.1.1 -</w:t>
      </w:r>
      <w:r>
        <w:rPr>
          <w:sz w:val="28"/>
          <w:szCs w:val="28"/>
          <w:lang w:eastAsia="ar-SA"/>
        </w:rPr>
        <w:t>9</w:t>
      </w:r>
      <w:r w:rsidR="00466219" w:rsidRPr="006E0E34">
        <w:rPr>
          <w:sz w:val="28"/>
          <w:szCs w:val="28"/>
          <w:lang w:eastAsia="ar-SA"/>
        </w:rPr>
        <w:t>.1.7»;</w:t>
      </w:r>
    </w:p>
    <w:p w:rsidR="00466219" w:rsidRPr="006E0E34" w:rsidRDefault="00CB23AD" w:rsidP="00CB23AD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дополнить пунктом 9</w:t>
      </w:r>
      <w:r w:rsidR="00466219" w:rsidRPr="006E0E34">
        <w:rPr>
          <w:sz w:val="28"/>
          <w:szCs w:val="28"/>
          <w:lang w:eastAsia="ar-SA"/>
        </w:rPr>
        <w:t>.1</w:t>
      </w:r>
      <w:r>
        <w:rPr>
          <w:sz w:val="28"/>
          <w:szCs w:val="28"/>
          <w:lang w:eastAsia="ar-SA"/>
        </w:rPr>
        <w:t>0</w:t>
      </w:r>
      <w:r w:rsidR="00466219" w:rsidRPr="006E0E34">
        <w:rPr>
          <w:sz w:val="28"/>
          <w:szCs w:val="28"/>
          <w:lang w:eastAsia="ar-SA"/>
        </w:rPr>
        <w:t xml:space="preserve"> следующего содержания:</w:t>
      </w:r>
    </w:p>
    <w:p w:rsidR="00466219" w:rsidRPr="00E25B18" w:rsidRDefault="00466219" w:rsidP="00CB23AD">
      <w:pPr>
        <w:ind w:firstLine="708"/>
        <w:jc w:val="both"/>
        <w:rPr>
          <w:sz w:val="28"/>
          <w:szCs w:val="28"/>
          <w:lang w:eastAsia="ar-SA"/>
        </w:rPr>
      </w:pPr>
      <w:r w:rsidRPr="006E0E34">
        <w:rPr>
          <w:sz w:val="28"/>
          <w:szCs w:val="28"/>
          <w:lang w:eastAsia="ar-SA"/>
        </w:rPr>
        <w:t>«</w:t>
      </w:r>
      <w:r w:rsidR="00CB23AD">
        <w:rPr>
          <w:sz w:val="28"/>
          <w:szCs w:val="28"/>
          <w:lang w:eastAsia="ar-SA"/>
        </w:rPr>
        <w:t>9</w:t>
      </w:r>
      <w:r w:rsidRPr="006E0E34">
        <w:rPr>
          <w:sz w:val="28"/>
          <w:szCs w:val="28"/>
          <w:lang w:eastAsia="ar-SA"/>
        </w:rPr>
        <w:t>.1</w:t>
      </w:r>
      <w:r w:rsidR="00CB23AD">
        <w:rPr>
          <w:sz w:val="28"/>
          <w:szCs w:val="28"/>
          <w:lang w:eastAsia="ar-SA"/>
        </w:rPr>
        <w:t>0</w:t>
      </w:r>
      <w:r w:rsidRPr="006E0E34">
        <w:rPr>
          <w:sz w:val="28"/>
          <w:szCs w:val="28"/>
          <w:lang w:eastAsia="ar-SA"/>
        </w:rPr>
        <w:t xml:space="preserve">. Надбавка за наставничество устанавливается педагогическим работникам </w:t>
      </w:r>
      <w:r w:rsidR="00CB23AD" w:rsidRPr="00C95B77">
        <w:rPr>
          <w:color w:val="000000" w:themeColor="text1"/>
          <w:sz w:val="28"/>
          <w:szCs w:val="28"/>
          <w:lang w:eastAsia="ar-SA"/>
        </w:rPr>
        <w:t>муниципальных</w:t>
      </w:r>
      <w:r w:rsidRPr="006E0E34">
        <w:rPr>
          <w:sz w:val="28"/>
          <w:szCs w:val="28"/>
          <w:lang w:eastAsia="ar-SA"/>
        </w:rPr>
        <w:t xml:space="preserve"> образовательных </w:t>
      </w:r>
      <w:proofErr w:type="gramStart"/>
      <w:r w:rsidR="00766BA5">
        <w:rPr>
          <w:sz w:val="28"/>
          <w:szCs w:val="28"/>
          <w:lang w:eastAsia="ar-SA"/>
        </w:rPr>
        <w:t>учреждений</w:t>
      </w:r>
      <w:proofErr w:type="gramEnd"/>
      <w:r w:rsidR="00CB23AD" w:rsidRPr="006E0E34">
        <w:rPr>
          <w:sz w:val="28"/>
          <w:szCs w:val="28"/>
          <w:lang w:eastAsia="ar-SA"/>
        </w:rPr>
        <w:t xml:space="preserve"> </w:t>
      </w:r>
      <w:r w:rsidR="00CB23AD" w:rsidRPr="00C95B77">
        <w:rPr>
          <w:color w:val="000000" w:themeColor="text1"/>
          <w:sz w:val="28"/>
          <w:szCs w:val="28"/>
          <w:lang w:eastAsia="ar-SA"/>
        </w:rPr>
        <w:t xml:space="preserve">ЗАТО Озерный </w:t>
      </w:r>
      <w:r w:rsidRPr="00C95B77">
        <w:rPr>
          <w:color w:val="000000" w:themeColor="text1"/>
          <w:sz w:val="28"/>
          <w:szCs w:val="28"/>
          <w:lang w:eastAsia="ar-SA"/>
        </w:rPr>
        <w:t>Тверской области</w:t>
      </w:r>
      <w:r w:rsidRPr="006E0E34">
        <w:rPr>
          <w:sz w:val="28"/>
          <w:szCs w:val="28"/>
          <w:lang w:eastAsia="ar-SA"/>
        </w:rPr>
        <w:t>, осуществляющих образовательную деятельность по реализации основных и дополнительны</w:t>
      </w:r>
      <w:r w:rsidR="00CB23AD">
        <w:rPr>
          <w:sz w:val="28"/>
          <w:szCs w:val="28"/>
          <w:lang w:eastAsia="ar-SA"/>
        </w:rPr>
        <w:t xml:space="preserve">х общеобразовательных программ </w:t>
      </w:r>
      <w:r w:rsidRPr="006E0E34">
        <w:rPr>
          <w:sz w:val="28"/>
          <w:szCs w:val="28"/>
          <w:lang w:eastAsia="ar-SA"/>
        </w:rPr>
        <w:t>на период реализации программы наставничества в</w:t>
      </w:r>
      <w:r w:rsidR="00E25B18">
        <w:rPr>
          <w:sz w:val="28"/>
          <w:szCs w:val="28"/>
          <w:lang w:eastAsia="ar-SA"/>
        </w:rPr>
        <w:t xml:space="preserve"> размере 5 000 рублей в месяц.».</w:t>
      </w:r>
    </w:p>
    <w:p w:rsidR="00E51DF9" w:rsidRPr="00E25B18" w:rsidRDefault="00E51DF9" w:rsidP="007672D6">
      <w:pPr>
        <w:pStyle w:val="a5"/>
        <w:ind w:left="567"/>
        <w:jc w:val="both"/>
        <w:rPr>
          <w:sz w:val="28"/>
          <w:szCs w:val="28"/>
          <w:lang w:eastAsia="ar-SA"/>
        </w:rPr>
      </w:pPr>
    </w:p>
    <w:p w:rsidR="00F95578" w:rsidRPr="00F95578" w:rsidRDefault="00F95578" w:rsidP="00F95578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  <w:lang w:eastAsia="ar-SA"/>
        </w:rPr>
      </w:pPr>
      <w:r w:rsidRPr="00F95578">
        <w:rPr>
          <w:sz w:val="28"/>
          <w:szCs w:val="28"/>
          <w:lang w:eastAsia="ar-SA"/>
        </w:rPr>
        <w:t>Настоящее решение вступает в силу со дня его официального опубликования.</w:t>
      </w:r>
    </w:p>
    <w:p w:rsidR="00466219" w:rsidRDefault="00F95578" w:rsidP="00F95578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  <w:lang w:eastAsia="ar-SA"/>
        </w:rPr>
      </w:pPr>
      <w:r w:rsidRPr="00F95578">
        <w:rPr>
          <w:sz w:val="28"/>
          <w:szCs w:val="28"/>
          <w:lang w:eastAsia="ar-SA"/>
        </w:rPr>
        <w:t>Настоящее решение опубликовать в газете «Дни Озерного» и разместить на официальном сайте муниципального образования ЗАТО Озерный в сети Интернет (</w:t>
      </w:r>
      <w:hyperlink r:id="rId6" w:history="1">
        <w:r w:rsidRPr="00F95578">
          <w:rPr>
            <w:rStyle w:val="a6"/>
            <w:color w:val="auto"/>
            <w:sz w:val="28"/>
            <w:szCs w:val="28"/>
            <w:lang w:eastAsia="ar-SA"/>
          </w:rPr>
          <w:t>www.ozerny.ru</w:t>
        </w:r>
      </w:hyperlink>
      <w:r w:rsidRPr="00F95578">
        <w:rPr>
          <w:sz w:val="28"/>
          <w:szCs w:val="28"/>
          <w:lang w:eastAsia="ar-SA"/>
        </w:rPr>
        <w:t>).</w:t>
      </w:r>
    </w:p>
    <w:p w:rsidR="007672D6" w:rsidRDefault="007672D6" w:rsidP="007672D6">
      <w:pPr>
        <w:pStyle w:val="a5"/>
        <w:ind w:left="567"/>
        <w:jc w:val="both"/>
        <w:rPr>
          <w:sz w:val="28"/>
          <w:szCs w:val="28"/>
          <w:lang w:eastAsia="ar-SA"/>
        </w:rPr>
      </w:pPr>
      <w:bookmarkStart w:id="0" w:name="_GoBack"/>
      <w:bookmarkEnd w:id="0"/>
    </w:p>
    <w:p w:rsidR="00F95578" w:rsidRPr="002857C7" w:rsidRDefault="00F95578" w:rsidP="00F95578">
      <w:pPr>
        <w:jc w:val="both"/>
        <w:rPr>
          <w:sz w:val="28"/>
          <w:szCs w:val="28"/>
          <w:lang w:eastAsia="ar-SA"/>
        </w:rPr>
      </w:pPr>
    </w:p>
    <w:p w:rsidR="00E51DF9" w:rsidRPr="002857C7" w:rsidRDefault="00E51DF9" w:rsidP="00F95578">
      <w:pPr>
        <w:jc w:val="both"/>
        <w:rPr>
          <w:sz w:val="28"/>
          <w:szCs w:val="28"/>
          <w:lang w:eastAsia="ar-SA"/>
        </w:rPr>
      </w:pPr>
    </w:p>
    <w:p w:rsidR="00646F1B" w:rsidRDefault="00646F1B" w:rsidP="00F95578">
      <w:pPr>
        <w:jc w:val="both"/>
        <w:rPr>
          <w:sz w:val="28"/>
          <w:szCs w:val="28"/>
          <w:lang w:eastAsia="ar-SA"/>
        </w:rPr>
      </w:pPr>
    </w:p>
    <w:p w:rsidR="00F95578" w:rsidRPr="00F95578" w:rsidRDefault="00F95578" w:rsidP="00F95578">
      <w:pPr>
        <w:jc w:val="both"/>
        <w:rPr>
          <w:rFonts w:eastAsia="Calibri"/>
          <w:sz w:val="28"/>
          <w:szCs w:val="28"/>
          <w:lang w:eastAsia="en-US"/>
        </w:rPr>
      </w:pPr>
      <w:r w:rsidRPr="00F95578">
        <w:rPr>
          <w:rFonts w:eastAsia="Calibri"/>
          <w:sz w:val="28"/>
          <w:szCs w:val="28"/>
          <w:lang w:eastAsia="en-US"/>
        </w:rPr>
        <w:t xml:space="preserve">Председатель </w:t>
      </w:r>
      <w:proofErr w:type="gramStart"/>
      <w:r w:rsidRPr="00F95578">
        <w:rPr>
          <w:rFonts w:eastAsia="Calibri"/>
          <w:sz w:val="28"/>
          <w:szCs w:val="28"/>
          <w:lang w:eastAsia="en-US"/>
        </w:rPr>
        <w:t>Думы</w:t>
      </w:r>
      <w:proofErr w:type="gramEnd"/>
      <w:r w:rsidRPr="00F95578">
        <w:rPr>
          <w:rFonts w:eastAsia="Calibri"/>
          <w:sz w:val="28"/>
          <w:szCs w:val="28"/>
          <w:lang w:eastAsia="en-US"/>
        </w:rPr>
        <w:t xml:space="preserve"> ЗАТО Озерный               </w:t>
      </w:r>
      <w:r w:rsidR="009E7E1E">
        <w:rPr>
          <w:rFonts w:eastAsia="Calibri"/>
          <w:sz w:val="28"/>
          <w:szCs w:val="28"/>
          <w:lang w:eastAsia="en-US"/>
        </w:rPr>
        <w:t xml:space="preserve">                           </w:t>
      </w:r>
      <w:r w:rsidRPr="00F95578">
        <w:rPr>
          <w:rFonts w:eastAsia="Calibri"/>
          <w:sz w:val="28"/>
          <w:szCs w:val="28"/>
          <w:lang w:eastAsia="en-US"/>
        </w:rPr>
        <w:t xml:space="preserve">Ю.А. </w:t>
      </w:r>
      <w:proofErr w:type="spellStart"/>
      <w:r w:rsidRPr="00F95578">
        <w:rPr>
          <w:rFonts w:eastAsia="Calibri"/>
          <w:sz w:val="28"/>
          <w:szCs w:val="28"/>
          <w:lang w:eastAsia="en-US"/>
        </w:rPr>
        <w:t>Грахов</w:t>
      </w:r>
      <w:proofErr w:type="spellEnd"/>
    </w:p>
    <w:p w:rsidR="00F95578" w:rsidRPr="002857C7" w:rsidRDefault="00F95578" w:rsidP="00F95578">
      <w:pPr>
        <w:jc w:val="both"/>
        <w:rPr>
          <w:rFonts w:eastAsia="Calibri"/>
          <w:sz w:val="28"/>
          <w:szCs w:val="28"/>
          <w:lang w:eastAsia="en-US"/>
        </w:rPr>
      </w:pPr>
    </w:p>
    <w:p w:rsidR="00E51DF9" w:rsidRPr="002857C7" w:rsidRDefault="00E51DF9" w:rsidP="00F95578">
      <w:pPr>
        <w:jc w:val="both"/>
        <w:rPr>
          <w:rFonts w:eastAsia="Calibri"/>
          <w:sz w:val="28"/>
          <w:szCs w:val="28"/>
          <w:lang w:eastAsia="en-US"/>
        </w:rPr>
      </w:pPr>
    </w:p>
    <w:p w:rsidR="00E51DF9" w:rsidRPr="002857C7" w:rsidRDefault="00E51DF9" w:rsidP="00F95578">
      <w:pPr>
        <w:jc w:val="both"/>
        <w:rPr>
          <w:rFonts w:eastAsia="Calibri"/>
          <w:sz w:val="28"/>
          <w:szCs w:val="28"/>
          <w:lang w:eastAsia="en-US"/>
        </w:rPr>
      </w:pPr>
    </w:p>
    <w:p w:rsidR="00E51DF9" w:rsidRPr="002857C7" w:rsidRDefault="00E51DF9" w:rsidP="00F95578">
      <w:pPr>
        <w:jc w:val="both"/>
        <w:rPr>
          <w:rFonts w:eastAsia="Calibri"/>
          <w:sz w:val="28"/>
          <w:szCs w:val="28"/>
          <w:lang w:eastAsia="en-US"/>
        </w:rPr>
      </w:pPr>
    </w:p>
    <w:p w:rsidR="00F95578" w:rsidRPr="009E7E1E" w:rsidRDefault="00F95578" w:rsidP="00F95578">
      <w:pPr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F95578">
        <w:rPr>
          <w:rFonts w:eastAsia="Calibri"/>
          <w:sz w:val="28"/>
          <w:szCs w:val="28"/>
          <w:lang w:eastAsia="en-US"/>
        </w:rPr>
        <w:t>Глава</w:t>
      </w:r>
      <w:proofErr w:type="gramEnd"/>
      <w:r w:rsidRPr="00F95578">
        <w:rPr>
          <w:rFonts w:eastAsia="Calibri"/>
          <w:sz w:val="28"/>
          <w:szCs w:val="28"/>
          <w:lang w:eastAsia="en-US"/>
        </w:rPr>
        <w:t xml:space="preserve"> ЗАТО Озерный                          </w:t>
      </w:r>
      <w:r w:rsidR="006A207F">
        <w:rPr>
          <w:rFonts w:eastAsia="Calibri"/>
          <w:sz w:val="28"/>
          <w:szCs w:val="28"/>
          <w:lang w:eastAsia="en-US"/>
        </w:rPr>
        <w:t xml:space="preserve">                       </w:t>
      </w:r>
      <w:r w:rsidR="006A207F">
        <w:rPr>
          <w:rFonts w:eastAsia="Calibri"/>
          <w:sz w:val="28"/>
          <w:szCs w:val="28"/>
          <w:lang w:eastAsia="en-US"/>
        </w:rPr>
        <w:tab/>
      </w:r>
      <w:r w:rsidR="006A207F">
        <w:rPr>
          <w:rFonts w:eastAsia="Calibri"/>
          <w:sz w:val="28"/>
          <w:szCs w:val="28"/>
          <w:lang w:eastAsia="en-US"/>
        </w:rPr>
        <w:tab/>
        <w:t xml:space="preserve">   </w:t>
      </w:r>
      <w:r w:rsidRPr="00F95578">
        <w:rPr>
          <w:rFonts w:eastAsia="Calibri"/>
          <w:sz w:val="28"/>
          <w:szCs w:val="28"/>
          <w:lang w:eastAsia="en-US"/>
        </w:rPr>
        <w:t>Н.А. Яковлева</w:t>
      </w:r>
    </w:p>
    <w:sectPr w:rsidR="00F95578" w:rsidRPr="009E7E1E" w:rsidSect="00174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66DE"/>
    <w:multiLevelType w:val="hybridMultilevel"/>
    <w:tmpl w:val="62E692C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CC84F64"/>
    <w:multiLevelType w:val="hybridMultilevel"/>
    <w:tmpl w:val="DF16E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14E91"/>
    <w:multiLevelType w:val="hybridMultilevel"/>
    <w:tmpl w:val="C936B42C"/>
    <w:lvl w:ilvl="0" w:tplc="0E867EC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ACD7C36"/>
    <w:multiLevelType w:val="hybridMultilevel"/>
    <w:tmpl w:val="6E763C9C"/>
    <w:lvl w:ilvl="0" w:tplc="4B0C5D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A13D5E"/>
    <w:multiLevelType w:val="hybridMultilevel"/>
    <w:tmpl w:val="DFD2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09B0"/>
    <w:rsid w:val="000B0201"/>
    <w:rsid w:val="00174909"/>
    <w:rsid w:val="002857C7"/>
    <w:rsid w:val="003C0672"/>
    <w:rsid w:val="003F1D48"/>
    <w:rsid w:val="003F3ACA"/>
    <w:rsid w:val="00466219"/>
    <w:rsid w:val="005210ED"/>
    <w:rsid w:val="00583A37"/>
    <w:rsid w:val="005E2F2C"/>
    <w:rsid w:val="00646F1B"/>
    <w:rsid w:val="006A207F"/>
    <w:rsid w:val="006E0E34"/>
    <w:rsid w:val="00766BA5"/>
    <w:rsid w:val="007672D6"/>
    <w:rsid w:val="00770589"/>
    <w:rsid w:val="007E737B"/>
    <w:rsid w:val="009524AF"/>
    <w:rsid w:val="009925A3"/>
    <w:rsid w:val="009E7E1E"/>
    <w:rsid w:val="00A41084"/>
    <w:rsid w:val="00AE0D73"/>
    <w:rsid w:val="00C95B77"/>
    <w:rsid w:val="00CB09B0"/>
    <w:rsid w:val="00CB23AD"/>
    <w:rsid w:val="00CB4BC0"/>
    <w:rsid w:val="00CC302D"/>
    <w:rsid w:val="00CD5BD3"/>
    <w:rsid w:val="00D7763A"/>
    <w:rsid w:val="00E01CF0"/>
    <w:rsid w:val="00E25B18"/>
    <w:rsid w:val="00E51DF9"/>
    <w:rsid w:val="00F46190"/>
    <w:rsid w:val="00F95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B09B0"/>
    <w:pPr>
      <w:suppressAutoHyphens/>
      <w:spacing w:line="360" w:lineRule="auto"/>
      <w:ind w:firstLine="720"/>
      <w:jc w:val="center"/>
    </w:pPr>
    <w:rPr>
      <w:sz w:val="28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B09B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List Paragraph"/>
    <w:basedOn w:val="a"/>
    <w:uiPriority w:val="34"/>
    <w:qFormat/>
    <w:rsid w:val="006E0E3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95578"/>
    <w:rPr>
      <w:color w:val="0563C1" w:themeColor="hyperlink"/>
      <w:u w:val="single"/>
    </w:rPr>
  </w:style>
  <w:style w:type="paragraph" w:customStyle="1" w:styleId="ConsPlusNormal">
    <w:name w:val="ConsPlusNormal"/>
    <w:uiPriority w:val="99"/>
    <w:rsid w:val="00C95B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zerny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образования ЗАТО Озерный</dc:creator>
  <cp:keywords/>
  <dc:description/>
  <cp:lastModifiedBy>USERZATO</cp:lastModifiedBy>
  <cp:revision>10</cp:revision>
  <cp:lastPrinted>2023-07-18T08:25:00Z</cp:lastPrinted>
  <dcterms:created xsi:type="dcterms:W3CDTF">2023-07-13T12:36:00Z</dcterms:created>
  <dcterms:modified xsi:type="dcterms:W3CDTF">2023-07-18T08:25:00Z</dcterms:modified>
</cp:coreProperties>
</file>